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A46EEA" w:rsidRDefault="00A46EE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La rilevazione è iniziata il 01/06/2022 ed ha avuto termine il 28/06/2022.</w:t>
      </w:r>
    </w:p>
    <w:p w:rsidR="00A46EEA" w:rsidRDefault="00A46EE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:rsidR="00A46EEA" w:rsidRDefault="00A46EE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Il Consiglio Territoriale degli Spedizionieri Doganali di Ancona non ha uffici periferici.</w:t>
      </w:r>
    </w:p>
    <w:p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3F2D6A" w:rsidRDefault="00A46EEA" w:rsidP="003F2D6A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A46EEA">
        <w:rPr>
          <w:rFonts w:ascii="Titillium" w:hAnsi="Titillium"/>
          <w:sz w:val="20"/>
          <w:szCs w:val="20"/>
        </w:rPr>
        <w:t xml:space="preserve">La rilevazione è stata condotta dal RPCT del Consiglio </w:t>
      </w:r>
      <w:r>
        <w:rPr>
          <w:rFonts w:ascii="Titillium" w:hAnsi="Titillium"/>
          <w:sz w:val="20"/>
          <w:szCs w:val="20"/>
        </w:rPr>
        <w:t>Territoriale</w:t>
      </w:r>
      <w:r w:rsidRPr="00A46EEA">
        <w:rPr>
          <w:rFonts w:ascii="Titillium" w:hAnsi="Titillium"/>
          <w:sz w:val="20"/>
          <w:szCs w:val="20"/>
        </w:rPr>
        <w:t xml:space="preserve"> degli Spedizionieri Doganali</w:t>
      </w:r>
      <w:r w:rsidR="00731548">
        <w:rPr>
          <w:rFonts w:ascii="Titillium" w:hAnsi="Titillium"/>
          <w:sz w:val="20"/>
          <w:szCs w:val="20"/>
        </w:rPr>
        <w:t xml:space="preserve"> di Ancona</w:t>
      </w:r>
      <w:bookmarkStart w:id="0" w:name="_GoBack"/>
      <w:bookmarkEnd w:id="0"/>
      <w:r w:rsidRPr="00A46EEA">
        <w:rPr>
          <w:rFonts w:ascii="Titillium" w:hAnsi="Titillium"/>
          <w:sz w:val="20"/>
          <w:szCs w:val="20"/>
        </w:rPr>
        <w:t xml:space="preserve"> attraverso la verifica della</w:t>
      </w:r>
      <w:r w:rsidR="003F2D6A">
        <w:rPr>
          <w:rFonts w:ascii="Titillium" w:hAnsi="Titillium"/>
          <w:sz w:val="20"/>
          <w:szCs w:val="20"/>
        </w:rPr>
        <w:t xml:space="preserve"> </w:t>
      </w:r>
      <w:r w:rsidRPr="00A46EEA">
        <w:rPr>
          <w:rFonts w:ascii="Titillium" w:hAnsi="Titillium"/>
          <w:sz w:val="20"/>
          <w:szCs w:val="20"/>
        </w:rPr>
        <w:t>pubblicazione dei dati e dell’aggiornamento degli stessi nella sezione “Amministra</w:t>
      </w:r>
      <w:r w:rsidR="003F2D6A">
        <w:rPr>
          <w:rFonts w:ascii="Titillium" w:hAnsi="Titillium"/>
          <w:sz w:val="20"/>
          <w:szCs w:val="20"/>
        </w:rPr>
        <w:t xml:space="preserve">zione trasparente” consultabile </w:t>
      </w:r>
      <w:r w:rsidRPr="00A46EEA">
        <w:rPr>
          <w:rFonts w:ascii="Titillium" w:hAnsi="Titillium"/>
          <w:sz w:val="20"/>
          <w:szCs w:val="20"/>
        </w:rPr>
        <w:t>sul</w:t>
      </w:r>
      <w:r w:rsidR="003F2D6A">
        <w:rPr>
          <w:rFonts w:ascii="Titillium" w:hAnsi="Titillium"/>
          <w:sz w:val="20"/>
          <w:szCs w:val="20"/>
        </w:rPr>
        <w:t xml:space="preserve"> </w:t>
      </w:r>
      <w:r w:rsidRPr="00A46EEA">
        <w:rPr>
          <w:rFonts w:ascii="Titillium" w:hAnsi="Titillium"/>
          <w:sz w:val="20"/>
          <w:szCs w:val="20"/>
        </w:rPr>
        <w:t>sito web istituzionale del Consiglio Nazionale degli Spedizionieri Doganali al fine di accertare l’esatto e completo</w:t>
      </w:r>
      <w:r w:rsidRPr="00A46EEA">
        <w:rPr>
          <w:rFonts w:ascii="Titillium" w:hAnsi="Titillium"/>
          <w:sz w:val="20"/>
          <w:szCs w:val="20"/>
        </w:rPr>
        <w:br/>
        <w:t>adempimento degli obblighi di pubblicazione in quanto compatibili in ragione della natura giuridica del Consiglio.</w:t>
      </w:r>
      <w:r w:rsidR="003F2D6A">
        <w:rPr>
          <w:rFonts w:ascii="Titillium" w:hAnsi="Titillium"/>
          <w:sz w:val="20"/>
          <w:szCs w:val="20"/>
        </w:rPr>
        <w:t xml:space="preserve"> S</w:t>
      </w:r>
      <w:r>
        <w:rPr>
          <w:rFonts w:ascii="Titillium" w:hAnsi="Titillium"/>
          <w:sz w:val="20"/>
          <w:szCs w:val="20"/>
        </w:rPr>
        <w:t xml:space="preserve">ono stati, inoltre, informati </w:t>
      </w:r>
      <w:r w:rsidR="003F2D6A">
        <w:rPr>
          <w:rFonts w:ascii="Titillium" w:hAnsi="Titillium"/>
          <w:sz w:val="20"/>
          <w:szCs w:val="20"/>
        </w:rPr>
        <w:t>i Componenti del Consiglio Territoriale circa l’</w:t>
      </w:r>
      <w:r w:rsidRPr="00A46EEA">
        <w:rPr>
          <w:rFonts w:ascii="Titillium" w:hAnsi="Titillium"/>
          <w:sz w:val="20"/>
          <w:szCs w:val="20"/>
        </w:rPr>
        <w:t>individuazione dei dati da pubblicare in loro possesso nonché la trasmissione degli</w:t>
      </w:r>
      <w:r w:rsidR="003F2D6A">
        <w:rPr>
          <w:rFonts w:ascii="Titillium" w:hAnsi="Titillium"/>
          <w:sz w:val="20"/>
          <w:szCs w:val="20"/>
        </w:rPr>
        <w:t xml:space="preserve"> </w:t>
      </w:r>
      <w:r w:rsidRPr="00A46EEA">
        <w:rPr>
          <w:rFonts w:ascii="Titillium" w:hAnsi="Titillium"/>
          <w:sz w:val="20"/>
          <w:szCs w:val="20"/>
        </w:rPr>
        <w:t>stessi.</w:t>
      </w:r>
      <w:r w:rsidR="003F2D6A">
        <w:rPr>
          <w:rFonts w:ascii="Titillium" w:hAnsi="Titillium"/>
          <w:sz w:val="20"/>
          <w:szCs w:val="20"/>
        </w:rPr>
        <w:t xml:space="preserve"> </w:t>
      </w:r>
      <w:r w:rsidRPr="00A46EEA">
        <w:rPr>
          <w:rFonts w:ascii="Titillium" w:hAnsi="Titillium"/>
          <w:sz w:val="20"/>
          <w:szCs w:val="20"/>
        </w:rPr>
        <w:t>Infine sono state realizzate</w:t>
      </w:r>
      <w:r w:rsidR="003F2D6A">
        <w:rPr>
          <w:rFonts w:ascii="Titillium" w:hAnsi="Titillium"/>
          <w:sz w:val="20"/>
          <w:szCs w:val="20"/>
        </w:rPr>
        <w:t xml:space="preserve"> </w:t>
      </w:r>
    </w:p>
    <w:p w:rsidR="00A46EEA" w:rsidRDefault="00233402" w:rsidP="003F2D6A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V</w:t>
      </w:r>
      <w:r w:rsidR="00A46EEA" w:rsidRPr="00A46EEA">
        <w:rPr>
          <w:rFonts w:ascii="Titillium" w:hAnsi="Titillium"/>
          <w:sz w:val="20"/>
          <w:szCs w:val="20"/>
        </w:rPr>
        <w:t>erifiche</w:t>
      </w:r>
      <w:r>
        <w:rPr>
          <w:rFonts w:ascii="Titillium" w:hAnsi="Titillium"/>
          <w:sz w:val="20"/>
          <w:szCs w:val="20"/>
        </w:rPr>
        <w:t xml:space="preserve"> </w:t>
      </w:r>
      <w:r w:rsidR="00A46EEA" w:rsidRPr="00A46EEA">
        <w:rPr>
          <w:rFonts w:ascii="Titillium" w:hAnsi="Titillium"/>
          <w:sz w:val="20"/>
          <w:szCs w:val="20"/>
        </w:rPr>
        <w:t>sul sito istituzionale.</w:t>
      </w:r>
    </w:p>
    <w:sectPr w:rsidR="00A46E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40F20"/>
    <w:rsid w:val="000F2C0E"/>
    <w:rsid w:val="0016468A"/>
    <w:rsid w:val="0018111D"/>
    <w:rsid w:val="00233402"/>
    <w:rsid w:val="0024134D"/>
    <w:rsid w:val="00257242"/>
    <w:rsid w:val="002C572E"/>
    <w:rsid w:val="003E1CF5"/>
    <w:rsid w:val="003F2D6A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31548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46EEA"/>
    <w:rsid w:val="00A52DF7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i.siciliani</dc:creator>
  <cp:lastModifiedBy>Raimondo Mondaini</cp:lastModifiedBy>
  <cp:revision>5</cp:revision>
  <cp:lastPrinted>2018-02-28T15:30:00Z</cp:lastPrinted>
  <dcterms:created xsi:type="dcterms:W3CDTF">2022-10-27T07:32:00Z</dcterms:created>
  <dcterms:modified xsi:type="dcterms:W3CDTF">2022-10-27T07:45:00Z</dcterms:modified>
</cp:coreProperties>
</file>